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第三届落笔峰全球城市文明与城市创新论坛</w:t>
      </w:r>
    </w:p>
    <w:p>
      <w:pPr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参会回执</w:t>
      </w:r>
    </w:p>
    <w:p>
      <w:pPr>
        <w:jc w:val="center"/>
        <w:rPr>
          <w:rFonts w:ascii="黑体" w:hAnsi="黑体" w:eastAsia="黑体"/>
          <w:sz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701"/>
        <w:gridCol w:w="1246"/>
        <w:gridCol w:w="2340"/>
        <w:gridCol w:w="2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28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姓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名</w:t>
            </w:r>
          </w:p>
        </w:tc>
        <w:tc>
          <w:tcPr>
            <w:tcW w:w="294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性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别</w:t>
            </w:r>
          </w:p>
        </w:tc>
        <w:tc>
          <w:tcPr>
            <w:tcW w:w="2335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28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手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机</w:t>
            </w:r>
          </w:p>
        </w:tc>
        <w:tc>
          <w:tcPr>
            <w:tcW w:w="294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邮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箱</w:t>
            </w:r>
          </w:p>
        </w:tc>
        <w:tc>
          <w:tcPr>
            <w:tcW w:w="2335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28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身份证/护照</w:t>
            </w:r>
          </w:p>
        </w:tc>
        <w:tc>
          <w:tcPr>
            <w:tcW w:w="7622" w:type="dxa"/>
            <w:gridSpan w:val="4"/>
            <w:vAlign w:val="center"/>
          </w:tcPr>
          <w:p>
            <w:pPr>
              <w:spacing w:after="0" w:line="240" w:lineRule="auto"/>
              <w:rPr>
                <w:rFonts w:ascii="楷体" w:hAnsi="楷体" w:eastAsia="楷体"/>
                <w:color w:val="7F7F7F" w:themeColor="background1" w:themeShade="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7F7F7F" w:themeColor="background1" w:themeShade="80"/>
                <w:sz w:val="24"/>
                <w:szCs w:val="24"/>
              </w:rPr>
              <w:t>（如需主办方协助您预订住宿，请填写）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28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备用联系人</w:t>
            </w:r>
          </w:p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及电话</w:t>
            </w:r>
          </w:p>
        </w:tc>
        <w:tc>
          <w:tcPr>
            <w:tcW w:w="7622" w:type="dxa"/>
            <w:gridSpan w:val="4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7F7F7F" w:themeColor="background1" w:themeShade="80"/>
                <w:sz w:val="24"/>
                <w:szCs w:val="24"/>
              </w:rPr>
              <w:t>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28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单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位</w:t>
            </w:r>
          </w:p>
        </w:tc>
        <w:tc>
          <w:tcPr>
            <w:tcW w:w="7622" w:type="dxa"/>
            <w:gridSpan w:val="4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28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职务/职称</w:t>
            </w:r>
          </w:p>
        </w:tc>
        <w:tc>
          <w:tcPr>
            <w:tcW w:w="7622" w:type="dxa"/>
            <w:gridSpan w:val="4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28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去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程</w:t>
            </w:r>
          </w:p>
        </w:tc>
        <w:tc>
          <w:tcPr>
            <w:tcW w:w="7622" w:type="dxa"/>
            <w:gridSpan w:val="4"/>
            <w:vAlign w:val="center"/>
          </w:tcPr>
          <w:p>
            <w:pPr>
              <w:spacing w:after="0" w:line="240" w:lineRule="auto"/>
              <w:rPr>
                <w:rFonts w:ascii="楷体" w:hAnsi="楷体" w:eastAsia="楷体"/>
                <w:color w:val="7F7F7F" w:themeColor="background1" w:themeShade="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7F7F7F" w:themeColor="background1" w:themeShade="80"/>
                <w:sz w:val="24"/>
                <w:szCs w:val="24"/>
              </w:rPr>
              <w:t>（预计到达时间及方式）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28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返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程</w:t>
            </w:r>
          </w:p>
        </w:tc>
        <w:tc>
          <w:tcPr>
            <w:tcW w:w="7622" w:type="dxa"/>
            <w:gridSpan w:val="4"/>
            <w:vAlign w:val="center"/>
          </w:tcPr>
          <w:p>
            <w:pPr>
              <w:spacing w:after="0" w:line="240" w:lineRule="auto"/>
              <w:rPr>
                <w:rFonts w:ascii="楷体" w:hAnsi="楷体" w:eastAsia="楷体"/>
                <w:color w:val="7F7F7F" w:themeColor="background1" w:themeShade="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7F7F7F" w:themeColor="background1" w:themeShade="80"/>
                <w:sz w:val="24"/>
                <w:szCs w:val="24"/>
              </w:rPr>
              <w:t>（预计返回时间及方式）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28" w:type="dxa"/>
            <w:vMerge w:val="restart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房型需求</w:t>
            </w:r>
          </w:p>
        </w:tc>
        <w:tc>
          <w:tcPr>
            <w:tcW w:w="7622" w:type="dxa"/>
            <w:gridSpan w:val="4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您自行预订住宿或需主办方协助？（费用自理）</w:t>
            </w:r>
          </w:p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□自行预订  □主办方协助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7622" w:type="dxa"/>
            <w:gridSpan w:val="4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如需主办方协助预订，请勾选您需要的房型（费用自理）</w:t>
            </w:r>
          </w:p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□套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房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□豪华大床房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□大床房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□标准间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其他需求</w:t>
            </w:r>
          </w:p>
        </w:tc>
        <w:tc>
          <w:tcPr>
            <w:tcW w:w="5921" w:type="dxa"/>
            <w:gridSpan w:val="3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28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饮食禁忌</w:t>
            </w:r>
          </w:p>
        </w:tc>
        <w:tc>
          <w:tcPr>
            <w:tcW w:w="7622" w:type="dxa"/>
            <w:gridSpan w:val="4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28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拟参与分论坛</w:t>
            </w:r>
          </w:p>
        </w:tc>
        <w:tc>
          <w:tcPr>
            <w:tcW w:w="7622" w:type="dxa"/>
            <w:gridSpan w:val="4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您准备参与哪些环节？</w:t>
            </w:r>
          </w:p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□主论坛</w:t>
            </w:r>
          </w:p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□三亚国家创新城市建设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□擘雅城市文化论坛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□基层治理体系与能力现代化 □后疫情时代的城市更新与城市创新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□科技创新与城市治理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28" w:type="dxa"/>
            <w:vMerge w:val="restart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发票信息</w:t>
            </w:r>
          </w:p>
        </w:tc>
        <w:tc>
          <w:tcPr>
            <w:tcW w:w="7622" w:type="dxa"/>
            <w:gridSpan w:val="4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会务费发票:</w:t>
            </w:r>
          </w:p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发票抬头_</w:t>
            </w:r>
            <w:r>
              <w:rPr>
                <w:rFonts w:ascii="宋体" w:hAnsi="宋体" w:eastAsia="宋体"/>
                <w:sz w:val="24"/>
                <w:szCs w:val="24"/>
              </w:rPr>
              <w:t>_______</w:t>
            </w:r>
          </w:p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纳税人识别号_</w:t>
            </w:r>
            <w:r>
              <w:rPr>
                <w:rFonts w:ascii="宋体" w:hAnsi="宋体" w:eastAsia="宋体"/>
                <w:sz w:val="24"/>
                <w:szCs w:val="24"/>
              </w:rPr>
              <w:t>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7622" w:type="dxa"/>
            <w:gridSpan w:val="4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住宿发票等请您自行开具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28" w:type="dxa"/>
            <w:vAlign w:val="center"/>
          </w:tcPr>
          <w:p>
            <w:pPr>
              <w:spacing w:after="0"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回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执</w:t>
            </w:r>
          </w:p>
        </w:tc>
        <w:tc>
          <w:tcPr>
            <w:tcW w:w="7622" w:type="dxa"/>
            <w:gridSpan w:val="4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.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请将此回执单发送到邮箱：</w:t>
            </w:r>
            <w:r>
              <w:rPr>
                <w:rFonts w:ascii="宋体" w:hAnsi="宋体" w:eastAsia="宋体"/>
                <w:sz w:val="24"/>
                <w:szCs w:val="24"/>
              </w:rPr>
              <w:t>kechen@sanyau.edu.cn</w:t>
            </w:r>
          </w:p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.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联系人：陈先生15607580903</w:t>
            </w:r>
          </w:p>
        </w:tc>
      </w:tr>
    </w:tbl>
    <w:p/>
    <w:p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C7D"/>
    <w:rsid w:val="000A3D91"/>
    <w:rsid w:val="000F66F9"/>
    <w:rsid w:val="00166185"/>
    <w:rsid w:val="00190B3C"/>
    <w:rsid w:val="002A5E24"/>
    <w:rsid w:val="002E21E2"/>
    <w:rsid w:val="0035452E"/>
    <w:rsid w:val="0038473E"/>
    <w:rsid w:val="003B02E0"/>
    <w:rsid w:val="003D1BAF"/>
    <w:rsid w:val="00496733"/>
    <w:rsid w:val="00542483"/>
    <w:rsid w:val="005C776D"/>
    <w:rsid w:val="0061513D"/>
    <w:rsid w:val="0062321B"/>
    <w:rsid w:val="006E2262"/>
    <w:rsid w:val="00855A36"/>
    <w:rsid w:val="008B2D49"/>
    <w:rsid w:val="00912592"/>
    <w:rsid w:val="00925058"/>
    <w:rsid w:val="00927587"/>
    <w:rsid w:val="00966BE9"/>
    <w:rsid w:val="00995548"/>
    <w:rsid w:val="009A107B"/>
    <w:rsid w:val="00A1072A"/>
    <w:rsid w:val="00A353A5"/>
    <w:rsid w:val="00A92C7D"/>
    <w:rsid w:val="00AD70DC"/>
    <w:rsid w:val="00B20F8E"/>
    <w:rsid w:val="00B44F97"/>
    <w:rsid w:val="00C20A31"/>
    <w:rsid w:val="00C53AC2"/>
    <w:rsid w:val="00DD57B4"/>
    <w:rsid w:val="00ED1115"/>
    <w:rsid w:val="00EF47B2"/>
    <w:rsid w:val="00F3431F"/>
    <w:rsid w:val="00F53963"/>
    <w:rsid w:val="00F701C8"/>
    <w:rsid w:val="00FF29A3"/>
    <w:rsid w:val="5C684DD5"/>
    <w:rsid w:val="7E106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3">
    <w:name w:val="header"/>
    <w:basedOn w:val="1"/>
    <w:link w:val="7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table" w:styleId="5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</w:style>
  <w:style w:type="character" w:customStyle="1" w:styleId="8">
    <w:name w:val="页脚 Char"/>
    <w:basedOn w:val="6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D0A0608ADAB749D19FBA23FF8E479904</vt:lpwstr>
  </property>
</Properties>
</file>